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7" w:rsidRDefault="00BC7E47" w:rsidP="002D0BA1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DD29A4">
        <w:rPr>
          <w:rFonts w:ascii="Times New Roman" w:eastAsia="方正小标宋简体" w:hAnsi="Times New Roman" w:cs="Times New Roman"/>
          <w:sz w:val="44"/>
          <w:szCs w:val="44"/>
        </w:rPr>
        <w:t>四</w:t>
      </w:r>
      <w:r w:rsidRPr="00512998">
        <w:rPr>
          <w:rFonts w:ascii="Times New Roman" w:eastAsia="方正小标宋简体" w:hAnsi="Times New Roman" w:cs="Times New Roman"/>
          <w:sz w:val="44"/>
          <w:szCs w:val="44"/>
        </w:rPr>
        <w:t>川</w:t>
      </w:r>
      <w:r w:rsidRPr="00DD29A4">
        <w:rPr>
          <w:rFonts w:ascii="Times New Roman" w:eastAsia="方正小标宋简体" w:hAnsi="Times New Roman" w:cs="Times New Roman"/>
          <w:sz w:val="44"/>
          <w:szCs w:val="44"/>
        </w:rPr>
        <w:t>省重点实验室</w:t>
      </w:r>
      <w:r w:rsidR="00A074C7">
        <w:rPr>
          <w:rFonts w:ascii="Times New Roman" w:eastAsia="方正小标宋简体" w:hAnsi="Times New Roman" w:cs="Times New Roman" w:hint="eastAsia"/>
          <w:sz w:val="44"/>
          <w:szCs w:val="44"/>
        </w:rPr>
        <w:t>工作</w:t>
      </w:r>
      <w:r w:rsidRPr="00DD29A4">
        <w:rPr>
          <w:rFonts w:ascii="Times New Roman" w:eastAsia="方正小标宋简体" w:hAnsi="Times New Roman" w:cs="Times New Roman"/>
          <w:sz w:val="44"/>
          <w:szCs w:val="44"/>
        </w:rPr>
        <w:t>交流会</w:t>
      </w:r>
      <w:r w:rsidR="00D9429C">
        <w:rPr>
          <w:rFonts w:ascii="Times New Roman" w:eastAsia="方正小标宋简体" w:hAnsi="Times New Roman" w:cs="Times New Roman" w:hint="eastAsia"/>
          <w:sz w:val="44"/>
          <w:szCs w:val="44"/>
        </w:rPr>
        <w:t>预</w:t>
      </w:r>
      <w:r w:rsidR="00A167AF" w:rsidRPr="00DD29A4">
        <w:rPr>
          <w:rFonts w:ascii="Times New Roman" w:eastAsia="方正小标宋简体" w:hAnsi="Times New Roman" w:cs="Times New Roman"/>
          <w:sz w:val="44"/>
          <w:szCs w:val="44"/>
        </w:rPr>
        <w:t>通知</w:t>
      </w:r>
    </w:p>
    <w:p w:rsidR="002D0BA1" w:rsidRDefault="002D0BA1" w:rsidP="002D0BA1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D29A4" w:rsidRPr="00DD29A4" w:rsidRDefault="00BC7E47" w:rsidP="002D0BA1">
      <w:pPr>
        <w:spacing w:line="54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 w:rsidRPr="00DD29A4">
        <w:rPr>
          <w:rFonts w:ascii="Times New Roman" w:eastAsia="仿宋_GB2312" w:hAnsi="Times New Roman" w:cs="Times New Roman"/>
          <w:sz w:val="32"/>
          <w:szCs w:val="32"/>
        </w:rPr>
        <w:t>为</w:t>
      </w:r>
      <w:r w:rsidR="00DD29A4" w:rsidRPr="00DD29A4">
        <w:rPr>
          <w:rFonts w:ascii="Times New Roman" w:eastAsia="仿宋_GB2312" w:hAnsi="Times New Roman" w:cs="Times New Roman"/>
          <w:sz w:val="32"/>
          <w:szCs w:val="32"/>
        </w:rPr>
        <w:t>进一步</w:t>
      </w:r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DD29A4" w:rsidRPr="00DD29A4">
        <w:rPr>
          <w:rFonts w:ascii="Times New Roman" w:eastAsia="仿宋_GB2312" w:hAnsi="Times New Roman" w:cs="Times New Roman"/>
          <w:sz w:val="32"/>
          <w:szCs w:val="32"/>
        </w:rPr>
        <w:t>与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>四川省重点实验室</w:t>
      </w:r>
      <w:r w:rsidR="00A27ECF">
        <w:rPr>
          <w:rFonts w:ascii="Times New Roman" w:eastAsia="仿宋_GB2312" w:hAnsi="Times New Roman" w:cs="Times New Roman"/>
          <w:sz w:val="32"/>
          <w:szCs w:val="32"/>
        </w:rPr>
        <w:t>联系，科技厅将与</w:t>
      </w:r>
      <w:r w:rsidR="00AC580F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AC580F">
        <w:rPr>
          <w:rFonts w:ascii="Times New Roman" w:eastAsia="仿宋_GB2312" w:hAnsi="Times New Roman" w:cs="Times New Roman" w:hint="eastAsia"/>
          <w:sz w:val="32"/>
          <w:szCs w:val="32"/>
        </w:rPr>
        <w:t>年批复建设的</w:t>
      </w:r>
      <w:r w:rsidR="00AC580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AC580F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="00E01901">
        <w:rPr>
          <w:rFonts w:ascii="Times New Roman" w:eastAsia="仿宋_GB2312" w:hAnsi="Times New Roman" w:cs="Times New Roman" w:hint="eastAsia"/>
          <w:sz w:val="32"/>
          <w:szCs w:val="32"/>
        </w:rPr>
        <w:t>四川省重点</w:t>
      </w:r>
      <w:r w:rsidR="00DD29A4" w:rsidRPr="00DD29A4">
        <w:rPr>
          <w:rFonts w:ascii="Times New Roman" w:eastAsia="仿宋_GB2312" w:hAnsi="Times New Roman" w:cs="Times New Roman"/>
          <w:sz w:val="32"/>
          <w:szCs w:val="32"/>
        </w:rPr>
        <w:t>实验室</w:t>
      </w:r>
      <w:r w:rsidR="002F5B19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 w:rsidR="00DD29A4" w:rsidRPr="00DD29A4">
        <w:rPr>
          <w:rFonts w:ascii="Times New Roman" w:eastAsia="仿宋_GB2312" w:hAnsi="Times New Roman" w:cs="Times New Roman"/>
          <w:sz w:val="32"/>
          <w:szCs w:val="32"/>
        </w:rPr>
        <w:t>一次工作交流，</w:t>
      </w:r>
      <w:r w:rsidR="003B6B45">
        <w:rPr>
          <w:rFonts w:ascii="Times New Roman" w:eastAsia="仿宋_GB2312" w:hAnsi="Times New Roman" w:cs="Times New Roman" w:hint="eastAsia"/>
          <w:sz w:val="32"/>
          <w:szCs w:val="32"/>
        </w:rPr>
        <w:t>听取实验室批复建设一年来</w:t>
      </w:r>
      <w:r w:rsidR="00C462AB">
        <w:rPr>
          <w:rFonts w:ascii="Times New Roman" w:eastAsia="仿宋_GB2312" w:hAnsi="Times New Roman" w:cs="Times New Roman" w:hint="eastAsia"/>
          <w:sz w:val="32"/>
          <w:szCs w:val="32"/>
        </w:rPr>
        <w:t>建设发展</w:t>
      </w:r>
      <w:r w:rsidR="003B6B45">
        <w:rPr>
          <w:rFonts w:ascii="Times New Roman" w:eastAsia="仿宋_GB2312" w:hAnsi="Times New Roman" w:cs="Times New Roman" w:hint="eastAsia"/>
          <w:sz w:val="32"/>
          <w:szCs w:val="32"/>
        </w:rPr>
        <w:t>情况，</w:t>
      </w:r>
      <w:r w:rsidR="00DD29A4" w:rsidRPr="00DD29A4">
        <w:rPr>
          <w:rFonts w:ascii="Times New Roman" w:eastAsia="仿宋_GB2312" w:hAnsi="Times New Roman" w:cs="Times New Roman"/>
          <w:sz w:val="32"/>
          <w:szCs w:val="32"/>
        </w:rPr>
        <w:t>共同</w:t>
      </w:r>
      <w:r w:rsidR="00C462AB">
        <w:rPr>
          <w:rFonts w:ascii="Times New Roman" w:eastAsia="仿宋_GB2312" w:hAnsi="Times New Roman" w:cs="Times New Roman"/>
          <w:sz w:val="32"/>
          <w:szCs w:val="32"/>
        </w:rPr>
        <w:t>推动实验室高质量发展</w:t>
      </w:r>
      <w:r w:rsidR="00A27ECF">
        <w:rPr>
          <w:rFonts w:ascii="Times New Roman" w:eastAsia="仿宋_GB2312" w:hAnsi="Times New Roman" w:cs="Times New Roman"/>
          <w:sz w:val="32"/>
          <w:szCs w:val="32"/>
        </w:rPr>
        <w:t>。</w:t>
      </w:r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有关事项</w:t>
      </w:r>
      <w:r w:rsidR="00DD29A4" w:rsidRPr="00DD29A4">
        <w:rPr>
          <w:rFonts w:ascii="Times New Roman" w:eastAsia="仿宋_GB2312" w:hAnsi="Times New Roman" w:cs="Times New Roman"/>
          <w:sz w:val="32"/>
          <w:szCs w:val="32"/>
        </w:rPr>
        <w:t>通知如下：</w:t>
      </w:r>
    </w:p>
    <w:p w:rsidR="00D140F1" w:rsidRDefault="00BC7E47" w:rsidP="002D0BA1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29A4">
        <w:rPr>
          <w:rFonts w:ascii="Times New Roman" w:eastAsia="方正楷体简体" w:hAnsi="Times New Roman" w:cs="Times New Roman"/>
          <w:sz w:val="32"/>
          <w:szCs w:val="32"/>
        </w:rPr>
        <w:t>一、会议时间</w:t>
      </w:r>
      <w:r w:rsidR="00A27ECF">
        <w:rPr>
          <w:rFonts w:ascii="Times New Roman" w:eastAsia="方正楷体简体" w:hAnsi="Times New Roman" w:cs="Times New Roman"/>
          <w:sz w:val="32"/>
          <w:szCs w:val="32"/>
        </w:rPr>
        <w:t>：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>11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AC580F">
        <w:rPr>
          <w:rFonts w:ascii="Times New Roman" w:eastAsia="仿宋_GB2312" w:hAnsi="Times New Roman" w:cs="Times New Roman" w:hint="eastAsia"/>
          <w:sz w:val="32"/>
          <w:szCs w:val="32"/>
        </w:rPr>
        <w:t>底</w:t>
      </w:r>
    </w:p>
    <w:p w:rsidR="00BC7E47" w:rsidRPr="00DD29A4" w:rsidRDefault="00BC7E47" w:rsidP="002D0BA1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29A4">
        <w:rPr>
          <w:rFonts w:ascii="Times New Roman" w:eastAsia="方正楷体简体" w:hAnsi="Times New Roman" w:cs="Times New Roman"/>
          <w:sz w:val="32"/>
          <w:szCs w:val="32"/>
        </w:rPr>
        <w:t>二、会议地点</w:t>
      </w:r>
      <w:r w:rsidR="00A27ECF">
        <w:rPr>
          <w:rFonts w:ascii="Times New Roman" w:eastAsia="方正楷体简体" w:hAnsi="Times New Roman" w:cs="Times New Roman"/>
          <w:sz w:val="32"/>
          <w:szCs w:val="32"/>
        </w:rPr>
        <w:t>：</w:t>
      </w:r>
      <w:r w:rsidR="00AC580F">
        <w:rPr>
          <w:rFonts w:ascii="Times New Roman" w:eastAsia="仿宋_GB2312" w:hAnsi="Times New Roman" w:cs="Times New Roman" w:hint="eastAsia"/>
          <w:sz w:val="32"/>
          <w:szCs w:val="32"/>
        </w:rPr>
        <w:t>四川省科技厅</w:t>
      </w:r>
    </w:p>
    <w:p w:rsidR="00BC7E47" w:rsidRPr="00DD29A4" w:rsidRDefault="005B57F9" w:rsidP="002D0BA1">
      <w:pPr>
        <w:spacing w:line="540" w:lineRule="exact"/>
        <w:jc w:val="left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/>
          <w:sz w:val="32"/>
          <w:szCs w:val="32"/>
        </w:rPr>
        <w:t>三、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有</w:t>
      </w:r>
      <w:r w:rsidR="00BC7E47" w:rsidRPr="00DD29A4">
        <w:rPr>
          <w:rFonts w:ascii="Times New Roman" w:eastAsia="方正楷体简体" w:hAnsi="Times New Roman" w:cs="Times New Roman"/>
          <w:sz w:val="32"/>
          <w:szCs w:val="32"/>
        </w:rPr>
        <w:t>关事项</w:t>
      </w:r>
    </w:p>
    <w:p w:rsidR="000A0492" w:rsidRDefault="005B57F9" w:rsidP="002D0BA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BC7E47" w:rsidRPr="00DD29A4">
        <w:rPr>
          <w:rFonts w:ascii="Times New Roman" w:eastAsia="仿宋_GB2312" w:hAnsi="Times New Roman" w:cs="Times New Roman"/>
          <w:sz w:val="32"/>
          <w:szCs w:val="32"/>
        </w:rPr>
        <w:t>请</w:t>
      </w:r>
      <w:r w:rsidR="00BC7E47" w:rsidRPr="005B57F9">
        <w:rPr>
          <w:rFonts w:ascii="Times New Roman" w:eastAsia="仿宋_GB2312" w:hAnsi="Times New Roman" w:cs="Times New Roman"/>
          <w:sz w:val="32"/>
          <w:szCs w:val="32"/>
        </w:rPr>
        <w:t>实验室主任</w:t>
      </w:r>
      <w:r w:rsidR="00BC7E47" w:rsidRPr="00DD29A4">
        <w:rPr>
          <w:rFonts w:ascii="Times New Roman" w:eastAsia="仿宋_GB2312" w:hAnsi="Times New Roman" w:cs="Times New Roman"/>
          <w:sz w:val="32"/>
          <w:szCs w:val="32"/>
        </w:rPr>
        <w:t>和依托单位</w:t>
      </w:r>
      <w:r w:rsidR="00BC7E47" w:rsidRPr="005B57F9">
        <w:rPr>
          <w:rFonts w:ascii="Times New Roman" w:eastAsia="仿宋_GB2312" w:hAnsi="Times New Roman" w:cs="Times New Roman"/>
          <w:sz w:val="32"/>
          <w:szCs w:val="32"/>
        </w:rPr>
        <w:t>分管领导、科技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管理部门</w:t>
      </w:r>
      <w:r w:rsidR="00BC7E47" w:rsidRPr="005B57F9">
        <w:rPr>
          <w:rFonts w:ascii="Times New Roman" w:eastAsia="仿宋_GB2312" w:hAnsi="Times New Roman" w:cs="Times New Roman"/>
          <w:sz w:val="32"/>
          <w:szCs w:val="32"/>
        </w:rPr>
        <w:t>领导</w:t>
      </w:r>
      <w:r w:rsidR="00DA6F3B">
        <w:rPr>
          <w:rFonts w:ascii="Times New Roman" w:eastAsia="仿宋_GB2312" w:hAnsi="Times New Roman" w:cs="Times New Roman"/>
          <w:sz w:val="32"/>
          <w:szCs w:val="32"/>
        </w:rPr>
        <w:t>和相关人员参加</w:t>
      </w:r>
      <w:r w:rsidR="00AA0C0A">
        <w:rPr>
          <w:rFonts w:ascii="Times New Roman" w:eastAsia="仿宋_GB2312" w:hAnsi="Times New Roman" w:cs="Times New Roman"/>
          <w:sz w:val="32"/>
          <w:szCs w:val="32"/>
        </w:rPr>
        <w:t>。</w:t>
      </w:r>
      <w:r w:rsidR="000A0492">
        <w:rPr>
          <w:rFonts w:ascii="Times New Roman" w:eastAsia="仿宋_GB2312" w:hAnsi="Times New Roman" w:cs="Times New Roman"/>
          <w:sz w:val="32"/>
          <w:szCs w:val="32"/>
        </w:rPr>
        <w:t>（</w:t>
      </w:r>
      <w:r w:rsidR="00D9429C" w:rsidRPr="00DD29A4">
        <w:rPr>
          <w:rFonts w:ascii="Times New Roman" w:eastAsia="仿宋_GB2312" w:hAnsi="Times New Roman" w:cs="Times New Roman"/>
          <w:sz w:val="32"/>
          <w:szCs w:val="32"/>
        </w:rPr>
        <w:t>实验室有多个依托单位的，请其他依托单位</w:t>
      </w:r>
      <w:r w:rsidR="00D9429C">
        <w:rPr>
          <w:rFonts w:ascii="Times New Roman" w:eastAsia="仿宋_GB2312" w:hAnsi="Times New Roman" w:cs="Times New Roman" w:hint="eastAsia"/>
          <w:sz w:val="32"/>
          <w:szCs w:val="32"/>
        </w:rPr>
        <w:t>一并</w:t>
      </w:r>
      <w:r w:rsidR="00D9429C" w:rsidRPr="00DD29A4">
        <w:rPr>
          <w:rFonts w:ascii="Times New Roman" w:eastAsia="仿宋_GB2312" w:hAnsi="Times New Roman" w:cs="Times New Roman"/>
          <w:sz w:val="32"/>
          <w:szCs w:val="32"/>
        </w:rPr>
        <w:t>参加</w:t>
      </w:r>
      <w:r w:rsidR="000A0492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C74624" w:rsidRDefault="005B57F9" w:rsidP="002D0BA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请实验室按照</w:t>
      </w:r>
      <w:r w:rsidR="00A167AF" w:rsidRPr="005B57F9">
        <w:rPr>
          <w:rFonts w:ascii="Times New Roman" w:eastAsia="仿宋_GB2312" w:hAnsi="Times New Roman" w:cs="Times New Roman"/>
          <w:sz w:val="32"/>
          <w:szCs w:val="32"/>
        </w:rPr>
        <w:t>《四川省重点实验室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运行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2D0BA1">
        <w:rPr>
          <w:rFonts w:ascii="Times New Roman" w:eastAsia="仿宋_GB2312" w:hAnsi="Times New Roman" w:cs="Times New Roman" w:hint="eastAsia"/>
          <w:sz w:val="32"/>
          <w:szCs w:val="32"/>
        </w:rPr>
        <w:t>（提纲）</w:t>
      </w:r>
      <w:r w:rsidR="00A167AF" w:rsidRPr="005B57F9">
        <w:rPr>
          <w:rFonts w:ascii="Times New Roman" w:eastAsia="仿宋_GB2312" w:hAnsi="Times New Roman" w:cs="Times New Roman"/>
          <w:sz w:val="32"/>
          <w:szCs w:val="32"/>
        </w:rPr>
        <w:t>》</w:t>
      </w:r>
      <w:r w:rsidR="00A27ECF">
        <w:rPr>
          <w:rFonts w:ascii="Times New Roman" w:eastAsia="仿宋_GB2312" w:hAnsi="Times New Roman" w:cs="Times New Roman"/>
          <w:sz w:val="32"/>
          <w:szCs w:val="32"/>
        </w:rPr>
        <w:t>（</w:t>
      </w:r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模板见附件</w:t>
      </w:r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27ECF">
        <w:rPr>
          <w:rFonts w:ascii="Times New Roman" w:eastAsia="仿宋_GB2312" w:hAnsi="Times New Roman" w:cs="Times New Roman"/>
          <w:sz w:val="32"/>
          <w:szCs w:val="32"/>
        </w:rPr>
        <w:t>）</w:t>
      </w:r>
      <w:r w:rsidR="008E688E">
        <w:rPr>
          <w:rFonts w:ascii="Times New Roman" w:eastAsia="仿宋_GB2312" w:hAnsi="Times New Roman" w:cs="Times New Roman" w:hint="eastAsia"/>
          <w:sz w:val="32"/>
          <w:szCs w:val="32"/>
        </w:rPr>
        <w:t>分别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准备</w:t>
      </w:r>
      <w:r w:rsidR="006A27E7">
        <w:rPr>
          <w:rFonts w:ascii="Times New Roman" w:eastAsia="仿宋_GB2312" w:hAnsi="Times New Roman" w:cs="Times New Roman" w:hint="eastAsia"/>
          <w:sz w:val="32"/>
          <w:szCs w:val="32"/>
        </w:rPr>
        <w:t>汇报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PPT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，时间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1</w:t>
      </w:r>
      <w:r w:rsidR="000A0492">
        <w:rPr>
          <w:rFonts w:ascii="Times New Roman" w:eastAsia="仿宋_GB2312" w:hAnsi="Times New Roman" w:cs="Times New Roman"/>
          <w:sz w:val="32"/>
          <w:szCs w:val="32"/>
        </w:rPr>
        <w:t>0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分钟</w:t>
      </w:r>
      <w:r w:rsidR="0088293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82930" w:rsidRPr="00882930">
        <w:rPr>
          <w:rFonts w:ascii="Times New Roman" w:eastAsia="仿宋_GB2312" w:hAnsi="Times New Roman" w:cs="Times New Roman" w:hint="eastAsia"/>
          <w:sz w:val="32"/>
          <w:szCs w:val="32"/>
        </w:rPr>
        <w:t>并于</w:t>
      </w:r>
      <w:r w:rsidR="00882930" w:rsidRPr="00882930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882930" w:rsidRPr="0088293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82930" w:rsidRPr="00882930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="00882930" w:rsidRPr="00882930"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proofErr w:type="gramStart"/>
      <w:r w:rsidR="00882930" w:rsidRPr="00882930">
        <w:rPr>
          <w:rFonts w:ascii="Times New Roman" w:eastAsia="仿宋_GB2312" w:hAnsi="Times New Roman" w:cs="Times New Roman" w:hint="eastAsia"/>
          <w:sz w:val="32"/>
          <w:szCs w:val="32"/>
        </w:rPr>
        <w:t>发</w:t>
      </w:r>
      <w:r w:rsidR="00882930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proofErr w:type="gramEnd"/>
      <w:r w:rsidR="00882930">
        <w:rPr>
          <w:rFonts w:ascii="Times New Roman" w:eastAsia="仿宋_GB2312" w:hAnsi="Times New Roman" w:cs="Times New Roman" w:hint="eastAsia"/>
          <w:sz w:val="32"/>
          <w:szCs w:val="32"/>
        </w:rPr>
        <w:t>厅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167AF" w:rsidRDefault="005B57F9" w:rsidP="002D0BA1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请</w:t>
      </w:r>
      <w:r w:rsidR="000A0492">
        <w:rPr>
          <w:rFonts w:ascii="Times New Roman" w:eastAsia="仿宋_GB2312" w:hAnsi="Times New Roman" w:cs="Times New Roman" w:hint="eastAsia"/>
          <w:sz w:val="32"/>
          <w:szCs w:val="32"/>
        </w:rPr>
        <w:t>会前一天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将参会人员名单及职务</w:t>
      </w:r>
      <w:r w:rsidR="00A27ECF">
        <w:rPr>
          <w:rFonts w:ascii="Times New Roman" w:eastAsia="仿宋_GB2312" w:hAnsi="Times New Roman" w:cs="Times New Roman"/>
          <w:sz w:val="32"/>
          <w:szCs w:val="32"/>
        </w:rPr>
        <w:t>（</w:t>
      </w:r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模板见附件</w:t>
      </w:r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27ECF">
        <w:rPr>
          <w:rFonts w:ascii="Times New Roman" w:eastAsia="仿宋_GB2312" w:hAnsi="Times New Roman" w:cs="Times New Roman"/>
          <w:sz w:val="32"/>
          <w:szCs w:val="32"/>
        </w:rPr>
        <w:t>）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报送科技</w:t>
      </w:r>
      <w:proofErr w:type="gramStart"/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厅基础</w:t>
      </w:r>
      <w:r w:rsidR="00DD29A4" w:rsidRPr="00DD29A4">
        <w:rPr>
          <w:rFonts w:ascii="Times New Roman" w:eastAsia="仿宋_GB2312" w:hAnsi="Times New Roman" w:cs="Times New Roman"/>
          <w:sz w:val="32"/>
          <w:szCs w:val="32"/>
        </w:rPr>
        <w:t>处</w:t>
      </w:r>
      <w:proofErr w:type="gramEnd"/>
      <w:r w:rsidR="00DD29A4" w:rsidRPr="00DD29A4">
        <w:rPr>
          <w:rFonts w:ascii="Times New Roman" w:eastAsia="仿宋_GB2312" w:hAnsi="Times New Roman" w:cs="Times New Roman"/>
          <w:sz w:val="32"/>
          <w:szCs w:val="32"/>
        </w:rPr>
        <w:t>。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联系人：</w:t>
      </w:r>
      <w:proofErr w:type="gramStart"/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曾聪</w:t>
      </w:r>
      <w:proofErr w:type="gramEnd"/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 xml:space="preserve">15882195256  </w:t>
      </w:r>
      <w:hyperlink r:id="rId7" w:history="1">
        <w:r w:rsidR="002D0BA1" w:rsidRPr="001E4DE5">
          <w:rPr>
            <w:rStyle w:val="a7"/>
            <w:rFonts w:ascii="Times New Roman" w:eastAsia="仿宋_GB2312" w:hAnsi="Times New Roman" w:cs="Times New Roman"/>
            <w:sz w:val="32"/>
            <w:szCs w:val="32"/>
          </w:rPr>
          <w:t>362016222@qq.com</w:t>
        </w:r>
      </w:hyperlink>
    </w:p>
    <w:p w:rsidR="002D0BA1" w:rsidRPr="00DD29A4" w:rsidRDefault="002D0BA1" w:rsidP="002D0BA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167AF" w:rsidRPr="00DD29A4" w:rsidRDefault="00A167AF" w:rsidP="002D0BA1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29A4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>附</w:t>
      </w:r>
      <w:r w:rsidR="005B57F9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>件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>:</w:t>
      </w:r>
      <w:r w:rsidR="005B57F9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>四川省重点实验室</w:t>
      </w:r>
      <w:r w:rsidR="006A27E7"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运行</w:t>
      </w:r>
      <w:r w:rsidR="006A27E7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提纲</w:t>
      </w:r>
    </w:p>
    <w:p w:rsidR="00A167AF" w:rsidRDefault="00A167AF" w:rsidP="002D0BA1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29A4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="005B57F9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 xml:space="preserve"> 2. 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>参会人员名单</w:t>
      </w:r>
      <w:r w:rsidR="00A27EC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DD29A4">
        <w:rPr>
          <w:rFonts w:ascii="Times New Roman" w:eastAsia="仿宋_GB2312" w:hAnsi="Times New Roman" w:cs="Times New Roman"/>
          <w:sz w:val="32"/>
          <w:szCs w:val="32"/>
        </w:rPr>
        <w:t>模板</w:t>
      </w:r>
      <w:r w:rsidR="00A27ECF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33445" w:rsidRDefault="00F33445" w:rsidP="002D0BA1">
      <w:pPr>
        <w:spacing w:line="54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D0BA1" w:rsidRDefault="002D0BA1" w:rsidP="002D0BA1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67AF" w:rsidRDefault="00501D54" w:rsidP="002D0BA1">
      <w:pPr>
        <w:spacing w:line="540" w:lineRule="exact"/>
        <w:ind w:right="80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厅基础</w:t>
      </w:r>
      <w:proofErr w:type="gramEnd"/>
      <w:r w:rsidR="00A27ECF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处</w:t>
      </w:r>
    </w:p>
    <w:p w:rsidR="00501D54" w:rsidRDefault="00501D54" w:rsidP="002D0BA1">
      <w:pPr>
        <w:spacing w:line="540" w:lineRule="exact"/>
        <w:ind w:right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22F1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A0492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A167AF" w:rsidRPr="00DD29A4" w:rsidRDefault="00A167AF" w:rsidP="002D0BA1">
      <w:pPr>
        <w:spacing w:line="4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D29A4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DD29A4">
        <w:rPr>
          <w:rFonts w:ascii="Times New Roman" w:eastAsia="黑体" w:hAnsi="Times New Roman" w:cs="Times New Roman"/>
          <w:sz w:val="32"/>
          <w:szCs w:val="32"/>
        </w:rPr>
        <w:t>1</w:t>
      </w:r>
      <w:r w:rsidRPr="00DD29A4">
        <w:rPr>
          <w:rFonts w:ascii="Times New Roman" w:eastAsia="黑体" w:hAnsi="黑体" w:cs="Times New Roman"/>
          <w:sz w:val="32"/>
          <w:szCs w:val="32"/>
        </w:rPr>
        <w:t>：</w:t>
      </w:r>
    </w:p>
    <w:p w:rsidR="002D0BA1" w:rsidRDefault="002D0BA1" w:rsidP="002D0BA1">
      <w:pPr>
        <w:spacing w:line="4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A167AF" w:rsidRPr="00DD29A4" w:rsidRDefault="00A167AF" w:rsidP="002D0BA1">
      <w:pPr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D29A4">
        <w:rPr>
          <w:rFonts w:ascii="Times New Roman" w:eastAsia="方正小标宋简体" w:hAnsi="Times New Roman" w:cs="Times New Roman"/>
          <w:sz w:val="44"/>
          <w:szCs w:val="44"/>
        </w:rPr>
        <w:t>四川省重点实验室</w:t>
      </w:r>
      <w:r w:rsidR="006A27E7">
        <w:rPr>
          <w:rFonts w:ascii="Times New Roman" w:eastAsia="方正小标宋简体" w:hAnsi="Times New Roman" w:cs="Times New Roman" w:hint="eastAsia"/>
          <w:sz w:val="44"/>
          <w:szCs w:val="44"/>
        </w:rPr>
        <w:t>建设</w:t>
      </w:r>
      <w:r w:rsidR="00A27ECF">
        <w:rPr>
          <w:rFonts w:ascii="Times New Roman" w:eastAsia="方正小标宋简体" w:hAnsi="Times New Roman" w:cs="Times New Roman" w:hint="eastAsia"/>
          <w:sz w:val="44"/>
          <w:szCs w:val="44"/>
        </w:rPr>
        <w:t>运行</w:t>
      </w:r>
      <w:r w:rsidR="006A27E7">
        <w:rPr>
          <w:rFonts w:ascii="Times New Roman" w:eastAsia="方正小标宋简体" w:hAnsi="Times New Roman" w:cs="Times New Roman" w:hint="eastAsia"/>
          <w:sz w:val="44"/>
          <w:szCs w:val="44"/>
        </w:rPr>
        <w:t>情况</w:t>
      </w:r>
      <w:r w:rsidR="002D0BA1">
        <w:rPr>
          <w:rFonts w:ascii="Times New Roman" w:eastAsia="方正小标宋简体" w:hAnsi="Times New Roman" w:cs="Times New Roman" w:hint="eastAsia"/>
          <w:sz w:val="44"/>
          <w:szCs w:val="44"/>
        </w:rPr>
        <w:t>（</w:t>
      </w:r>
      <w:r w:rsidR="00A27ECF">
        <w:rPr>
          <w:rFonts w:ascii="Times New Roman" w:eastAsia="方正小标宋简体" w:hAnsi="Times New Roman" w:cs="Times New Roman" w:hint="eastAsia"/>
          <w:sz w:val="44"/>
          <w:szCs w:val="44"/>
        </w:rPr>
        <w:t>提纲</w:t>
      </w:r>
      <w:r w:rsidR="002D0BA1"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</w:p>
    <w:p w:rsidR="00A167AF" w:rsidRPr="00DD29A4" w:rsidRDefault="00A167AF" w:rsidP="002D0BA1">
      <w:pPr>
        <w:spacing w:line="480" w:lineRule="exact"/>
        <w:jc w:val="center"/>
        <w:rPr>
          <w:rFonts w:ascii="Times New Roman" w:eastAsia="楷体_GB2312" w:hAnsi="Times New Roman" w:cs="Times New Roman"/>
          <w:sz w:val="36"/>
          <w:szCs w:val="36"/>
        </w:rPr>
      </w:pPr>
      <w:r w:rsidRPr="00DD29A4">
        <w:rPr>
          <w:rFonts w:ascii="Times New Roman" w:eastAsia="楷体_GB2312" w:hAnsi="Times New Roman" w:cs="Times New Roman"/>
          <w:sz w:val="36"/>
          <w:szCs w:val="36"/>
        </w:rPr>
        <w:t>(</w:t>
      </w:r>
      <w:r w:rsidRPr="00DD29A4">
        <w:rPr>
          <w:rFonts w:ascii="Times New Roman" w:eastAsia="楷体_GB2312" w:hAnsi="Times New Roman" w:cs="Times New Roman"/>
          <w:sz w:val="36"/>
          <w:szCs w:val="36"/>
        </w:rPr>
        <w:t>汇报时间：</w:t>
      </w:r>
      <w:r w:rsidRPr="00DD29A4">
        <w:rPr>
          <w:rFonts w:ascii="Times New Roman" w:eastAsia="楷体_GB2312" w:hAnsi="Times New Roman" w:cs="Times New Roman"/>
          <w:sz w:val="36"/>
          <w:szCs w:val="36"/>
        </w:rPr>
        <w:t>1</w:t>
      </w:r>
      <w:r w:rsidR="000A0492">
        <w:rPr>
          <w:rFonts w:ascii="Times New Roman" w:eastAsia="楷体_GB2312" w:hAnsi="Times New Roman" w:cs="Times New Roman"/>
          <w:sz w:val="36"/>
          <w:szCs w:val="36"/>
        </w:rPr>
        <w:t>0</w:t>
      </w:r>
      <w:r w:rsidRPr="00DD29A4">
        <w:rPr>
          <w:rFonts w:ascii="Times New Roman" w:eastAsia="楷体_GB2312" w:hAnsi="Times New Roman" w:cs="Times New Roman"/>
          <w:sz w:val="36"/>
          <w:szCs w:val="36"/>
        </w:rPr>
        <w:t>分钟</w:t>
      </w:r>
      <w:r w:rsidRPr="00DD29A4">
        <w:rPr>
          <w:rFonts w:ascii="Times New Roman" w:eastAsia="楷体_GB2312" w:hAnsi="Times New Roman" w:cs="Times New Roman"/>
          <w:sz w:val="36"/>
          <w:szCs w:val="36"/>
        </w:rPr>
        <w:t>)</w:t>
      </w:r>
    </w:p>
    <w:p w:rsidR="00A167AF" w:rsidRPr="00DD29A4" w:rsidRDefault="00A167AF" w:rsidP="002D0BA1">
      <w:pPr>
        <w:spacing w:line="480" w:lineRule="exact"/>
        <w:jc w:val="center"/>
        <w:rPr>
          <w:rFonts w:ascii="Times New Roman" w:eastAsia="楷体_GB2312" w:hAnsi="Times New Roman" w:cs="Times New Roman"/>
          <w:sz w:val="36"/>
          <w:szCs w:val="36"/>
        </w:rPr>
      </w:pPr>
    </w:p>
    <w:p w:rsidR="00A167AF" w:rsidRPr="00DD29A4" w:rsidRDefault="00A167AF" w:rsidP="002D0BA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DD29A4">
        <w:rPr>
          <w:rFonts w:ascii="Times New Roman" w:eastAsia="黑体" w:hAnsi="黑体" w:cs="Times New Roman"/>
          <w:sz w:val="36"/>
          <w:szCs w:val="36"/>
        </w:rPr>
        <w:t>实验室基本情况</w:t>
      </w:r>
    </w:p>
    <w:p w:rsidR="00A167AF" w:rsidRPr="006A27E7" w:rsidRDefault="006A27E7" w:rsidP="002D0BA1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（一）概况</w:t>
      </w:r>
    </w:p>
    <w:p w:rsidR="00A167AF" w:rsidRPr="00DD29A4" w:rsidRDefault="00D4418C" w:rsidP="002D0BA1">
      <w:pPr>
        <w:pStyle w:val="a5"/>
        <w:spacing w:line="4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、</w:t>
      </w:r>
      <w:r w:rsidR="002D0BA1">
        <w:rPr>
          <w:rFonts w:ascii="Times New Roman" w:eastAsia="仿宋_GB2312" w:hAnsi="Times New Roman" w:cs="Times New Roman" w:hint="eastAsia"/>
          <w:sz w:val="32"/>
          <w:szCs w:val="32"/>
        </w:rPr>
        <w:t>依托单位、</w:t>
      </w:r>
      <w:r w:rsidR="00C74624">
        <w:rPr>
          <w:rFonts w:ascii="Times New Roman" w:eastAsia="仿宋_GB2312" w:hAnsi="Times New Roman" w:cs="Times New Roman"/>
          <w:sz w:val="32"/>
          <w:szCs w:val="32"/>
        </w:rPr>
        <w:t>研究方向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等基本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情况</w:t>
      </w:r>
    </w:p>
    <w:p w:rsidR="00A167AF" w:rsidRPr="006A27E7" w:rsidRDefault="006A27E7" w:rsidP="002D0BA1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A167AF" w:rsidRPr="006A27E7">
        <w:rPr>
          <w:rFonts w:ascii="Times New Roman" w:eastAsia="仿宋_GB2312" w:hAnsi="Times New Roman" w:cs="Times New Roman"/>
          <w:sz w:val="32"/>
          <w:szCs w:val="32"/>
        </w:rPr>
        <w:t>人员情况</w:t>
      </w:r>
    </w:p>
    <w:p w:rsidR="00A167AF" w:rsidRPr="006A27E7" w:rsidRDefault="006A27E7" w:rsidP="002D0BA1">
      <w:pPr>
        <w:spacing w:line="480" w:lineRule="exact"/>
        <w:ind w:leftChars="650" w:left="2005" w:hangingChars="200" w:hanging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A167AF" w:rsidRPr="006A27E7">
        <w:rPr>
          <w:rFonts w:ascii="Times New Roman" w:eastAsia="仿宋_GB2312" w:hAnsi="Times New Roman" w:cs="Times New Roman"/>
          <w:sz w:val="32"/>
          <w:szCs w:val="32"/>
        </w:rPr>
        <w:t>实验室主任及固定人员名单</w:t>
      </w:r>
      <w:r w:rsidR="002D0BA1">
        <w:rPr>
          <w:rFonts w:ascii="Times New Roman" w:eastAsia="仿宋_GB2312" w:hAnsi="Times New Roman" w:cs="Times New Roman"/>
          <w:sz w:val="32"/>
          <w:szCs w:val="32"/>
        </w:rPr>
        <w:t>（</w:t>
      </w:r>
      <w:r w:rsidR="002D0BA1">
        <w:rPr>
          <w:rFonts w:ascii="Times New Roman" w:eastAsia="仿宋_GB2312" w:hAnsi="Times New Roman" w:cs="Times New Roman" w:hint="eastAsia"/>
          <w:sz w:val="32"/>
          <w:szCs w:val="32"/>
        </w:rPr>
        <w:t>年龄</w:t>
      </w:r>
      <w:r w:rsidR="00A167AF" w:rsidRPr="006A27E7">
        <w:rPr>
          <w:rFonts w:ascii="Times New Roman" w:eastAsia="仿宋_GB2312" w:hAnsi="Times New Roman" w:cs="Times New Roman"/>
          <w:sz w:val="32"/>
          <w:szCs w:val="32"/>
        </w:rPr>
        <w:t>、学历、职称等</w:t>
      </w:r>
      <w:r w:rsidR="002D0BA1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A167AF" w:rsidRPr="006A27E7" w:rsidRDefault="006A27E7" w:rsidP="002D0BA1">
      <w:pPr>
        <w:spacing w:line="480" w:lineRule="exact"/>
        <w:ind w:firstLineChars="450" w:firstLine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A167AF" w:rsidRPr="006A27E7">
        <w:rPr>
          <w:rFonts w:ascii="Times New Roman" w:eastAsia="仿宋_GB2312" w:hAnsi="Times New Roman" w:cs="Times New Roman"/>
          <w:sz w:val="32"/>
          <w:szCs w:val="32"/>
        </w:rPr>
        <w:t>学术委员会</w:t>
      </w:r>
      <w:r w:rsidR="00C74624">
        <w:rPr>
          <w:rFonts w:ascii="Times New Roman" w:eastAsia="仿宋_GB2312" w:hAnsi="Times New Roman" w:cs="Times New Roman" w:hint="eastAsia"/>
          <w:sz w:val="32"/>
          <w:szCs w:val="32"/>
        </w:rPr>
        <w:t>主任及</w:t>
      </w:r>
      <w:r w:rsidR="00D4418C">
        <w:rPr>
          <w:rFonts w:ascii="Times New Roman" w:eastAsia="仿宋_GB2312" w:hAnsi="Times New Roman" w:cs="Times New Roman" w:hint="eastAsia"/>
          <w:sz w:val="32"/>
          <w:szCs w:val="32"/>
        </w:rPr>
        <w:t>成员组成</w:t>
      </w:r>
    </w:p>
    <w:p w:rsidR="00A167AF" w:rsidRPr="006A27E7" w:rsidRDefault="006A27E7" w:rsidP="002D0BA1">
      <w:pPr>
        <w:spacing w:line="480" w:lineRule="exact"/>
        <w:ind w:firstLineChars="450" w:firstLine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A167AF" w:rsidRPr="006A27E7">
        <w:rPr>
          <w:rFonts w:ascii="Times New Roman" w:eastAsia="仿宋_GB2312" w:hAnsi="Times New Roman" w:cs="Times New Roman"/>
          <w:sz w:val="32"/>
          <w:szCs w:val="32"/>
        </w:rPr>
        <w:t>其他人员情况</w:t>
      </w:r>
    </w:p>
    <w:p w:rsidR="00A167AF" w:rsidRPr="00DD29A4" w:rsidRDefault="006A27E7" w:rsidP="002D0BA1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F33445">
        <w:rPr>
          <w:rFonts w:ascii="Times New Roman" w:eastAsia="仿宋_GB2312" w:hAnsi="Times New Roman" w:cs="Times New Roman" w:hint="eastAsia"/>
          <w:sz w:val="32"/>
          <w:szCs w:val="32"/>
        </w:rPr>
        <w:t>一年来</w:t>
      </w:r>
      <w:r w:rsidR="00D4418C"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运行管理情况</w:t>
      </w:r>
    </w:p>
    <w:p w:rsidR="00A167AF" w:rsidRPr="00DD29A4" w:rsidRDefault="006A27E7" w:rsidP="002D0BA1">
      <w:pPr>
        <w:spacing w:line="480" w:lineRule="exact"/>
        <w:ind w:leftChars="684" w:left="1916" w:hangingChars="150" w:hanging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D4418C">
        <w:rPr>
          <w:rFonts w:ascii="Times New Roman" w:eastAsia="仿宋_GB2312" w:hAnsi="Times New Roman" w:cs="Times New Roman" w:hint="eastAsia"/>
          <w:sz w:val="32"/>
          <w:szCs w:val="32"/>
        </w:rPr>
        <w:t>科学研究、</w:t>
      </w:r>
      <w:r w:rsidR="00D4418C" w:rsidRPr="00DD29A4">
        <w:rPr>
          <w:rFonts w:ascii="Times New Roman" w:eastAsia="仿宋_GB2312" w:hAnsi="Times New Roman" w:cs="Times New Roman"/>
          <w:sz w:val="32"/>
          <w:szCs w:val="32"/>
        </w:rPr>
        <w:t>人才培养、</w:t>
      </w:r>
      <w:r w:rsidR="002D0BA1">
        <w:rPr>
          <w:rFonts w:ascii="Times New Roman" w:eastAsia="仿宋_GB2312" w:hAnsi="Times New Roman" w:cs="Times New Roman" w:hint="eastAsia"/>
          <w:sz w:val="32"/>
          <w:szCs w:val="32"/>
        </w:rPr>
        <w:t>科研</w:t>
      </w:r>
      <w:r w:rsidR="00D4418C" w:rsidRPr="00DD29A4">
        <w:rPr>
          <w:rFonts w:ascii="Times New Roman" w:eastAsia="仿宋_GB2312" w:hAnsi="Times New Roman" w:cs="Times New Roman"/>
          <w:sz w:val="32"/>
          <w:szCs w:val="32"/>
        </w:rPr>
        <w:t>成果</w:t>
      </w:r>
      <w:r w:rsidR="002D0BA1">
        <w:rPr>
          <w:rFonts w:ascii="Times New Roman" w:eastAsia="仿宋_GB2312" w:hAnsi="Times New Roman" w:cs="Times New Roman"/>
          <w:sz w:val="32"/>
          <w:szCs w:val="32"/>
        </w:rPr>
        <w:t>、</w:t>
      </w:r>
      <w:r w:rsidR="002D0BA1"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D4418C" w:rsidRPr="00DD29A4">
        <w:rPr>
          <w:rFonts w:ascii="Times New Roman" w:eastAsia="仿宋_GB2312" w:hAnsi="Times New Roman" w:cs="Times New Roman"/>
          <w:sz w:val="32"/>
          <w:szCs w:val="32"/>
        </w:rPr>
        <w:t>转化、开放</w:t>
      </w:r>
      <w:r w:rsidR="002D0BA1">
        <w:rPr>
          <w:rFonts w:ascii="Times New Roman" w:eastAsia="仿宋_GB2312" w:hAnsi="Times New Roman" w:cs="Times New Roman" w:hint="eastAsia"/>
          <w:sz w:val="32"/>
          <w:szCs w:val="32"/>
        </w:rPr>
        <w:t>交流</w:t>
      </w:r>
      <w:r w:rsidR="00D4418C">
        <w:rPr>
          <w:rFonts w:ascii="Times New Roman" w:eastAsia="仿宋_GB2312" w:hAnsi="Times New Roman" w:cs="Times New Roman"/>
          <w:sz w:val="32"/>
          <w:szCs w:val="32"/>
        </w:rPr>
        <w:t>、</w:t>
      </w:r>
      <w:r w:rsidR="00D4418C" w:rsidRPr="00DD29A4">
        <w:rPr>
          <w:rFonts w:ascii="Times New Roman" w:eastAsia="仿宋_GB2312" w:hAnsi="Times New Roman" w:cs="Times New Roman"/>
          <w:sz w:val="32"/>
          <w:szCs w:val="32"/>
        </w:rPr>
        <w:t>经费投入、</w:t>
      </w:r>
      <w:r w:rsidR="00D4418C">
        <w:rPr>
          <w:rFonts w:ascii="Times New Roman" w:eastAsia="仿宋_GB2312" w:hAnsi="Times New Roman" w:cs="Times New Roman"/>
          <w:sz w:val="32"/>
          <w:szCs w:val="32"/>
        </w:rPr>
        <w:t>体制机制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等</w:t>
      </w:r>
    </w:p>
    <w:p w:rsidR="00A167AF" w:rsidRPr="00DD29A4" w:rsidRDefault="006A27E7" w:rsidP="002D0BA1">
      <w:pPr>
        <w:spacing w:line="480" w:lineRule="exact"/>
        <w:ind w:firstLineChars="450" w:firstLine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依托单位支持情况</w:t>
      </w:r>
    </w:p>
    <w:p w:rsidR="00A167AF" w:rsidRPr="00DD29A4" w:rsidRDefault="006A27E7" w:rsidP="002D0BA1">
      <w:pPr>
        <w:spacing w:line="480" w:lineRule="exact"/>
        <w:ind w:firstLineChars="450" w:firstLine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A167AF" w:rsidRPr="00DD29A4">
        <w:rPr>
          <w:rFonts w:ascii="Times New Roman" w:eastAsia="仿宋_GB2312" w:hAnsi="Times New Roman" w:cs="Times New Roman"/>
          <w:sz w:val="32"/>
          <w:szCs w:val="32"/>
        </w:rPr>
        <w:t>学术委员会发挥作用情况</w:t>
      </w:r>
    </w:p>
    <w:p w:rsidR="00A167AF" w:rsidRPr="006A27E7" w:rsidRDefault="006A27E7" w:rsidP="002D0BA1">
      <w:pPr>
        <w:spacing w:line="480" w:lineRule="exact"/>
        <w:ind w:leftChars="500" w:left="169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注：多个依托单位共建实验室着重说明共建</w:t>
      </w:r>
      <w:r w:rsidR="00A167AF" w:rsidRPr="006A27E7">
        <w:rPr>
          <w:rFonts w:ascii="Times New Roman" w:eastAsia="仿宋_GB2312" w:hAnsi="Times New Roman" w:cs="Times New Roman"/>
          <w:sz w:val="32"/>
          <w:szCs w:val="32"/>
        </w:rPr>
        <w:t>举措和运行</w:t>
      </w:r>
      <w:r w:rsidR="00D4418C">
        <w:rPr>
          <w:rFonts w:ascii="Times New Roman" w:eastAsia="仿宋_GB2312" w:hAnsi="Times New Roman" w:cs="Times New Roman" w:hint="eastAsia"/>
          <w:sz w:val="32"/>
          <w:szCs w:val="32"/>
        </w:rPr>
        <w:t>管理</w:t>
      </w:r>
      <w:r w:rsidR="00A167AF" w:rsidRPr="006A27E7">
        <w:rPr>
          <w:rFonts w:ascii="Times New Roman" w:eastAsia="仿宋_GB2312" w:hAnsi="Times New Roman" w:cs="Times New Roman"/>
          <w:sz w:val="32"/>
          <w:szCs w:val="32"/>
        </w:rPr>
        <w:t>情况</w:t>
      </w:r>
      <w:r w:rsidR="00D4418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167AF" w:rsidRPr="00DD29A4" w:rsidRDefault="00F33445" w:rsidP="002D0BA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黑体" w:cs="Times New Roman" w:hint="eastAsia"/>
          <w:sz w:val="36"/>
          <w:szCs w:val="36"/>
        </w:rPr>
        <w:t>一来年</w:t>
      </w:r>
      <w:r w:rsidR="00A167AF" w:rsidRPr="00DD29A4">
        <w:rPr>
          <w:rFonts w:ascii="Times New Roman" w:eastAsia="黑体" w:hAnsi="黑体" w:cs="Times New Roman"/>
          <w:sz w:val="36"/>
          <w:szCs w:val="36"/>
        </w:rPr>
        <w:t>实验室</w:t>
      </w:r>
      <w:r w:rsidR="006A46D3">
        <w:rPr>
          <w:rFonts w:ascii="Times New Roman" w:eastAsia="黑体" w:hAnsi="黑体" w:cs="Times New Roman" w:hint="eastAsia"/>
          <w:sz w:val="36"/>
          <w:szCs w:val="36"/>
        </w:rPr>
        <w:t>主要成果</w:t>
      </w:r>
    </w:p>
    <w:p w:rsidR="00A167AF" w:rsidRPr="006A27E7" w:rsidRDefault="006A27E7" w:rsidP="002D0BA1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6A27E7">
        <w:rPr>
          <w:rFonts w:ascii="Times New Roman" w:eastAsia="仿宋_GB2312" w:hAnsi="Times New Roman" w:cs="Times New Roman" w:hint="eastAsia"/>
          <w:sz w:val="32"/>
          <w:szCs w:val="32"/>
        </w:rPr>
        <w:t>代表性成果</w:t>
      </w:r>
    </w:p>
    <w:p w:rsidR="006A27E7" w:rsidRPr="006A27E7" w:rsidRDefault="006A27E7" w:rsidP="002D0BA1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建设与运行特色</w:t>
      </w:r>
    </w:p>
    <w:p w:rsidR="00A167AF" w:rsidRPr="00DD29A4" w:rsidRDefault="00A167AF" w:rsidP="002D0BA1">
      <w:pPr>
        <w:spacing w:line="480" w:lineRule="exact"/>
        <w:ind w:left="7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29A4">
        <w:rPr>
          <w:rFonts w:ascii="Times New Roman" w:eastAsia="仿宋_GB2312" w:hAnsi="Times New Roman" w:cs="Times New Roman"/>
          <w:sz w:val="32"/>
          <w:szCs w:val="32"/>
        </w:rPr>
        <w:t>（注：要区别于依托单位取得的成绩）</w:t>
      </w:r>
    </w:p>
    <w:p w:rsidR="00A167AF" w:rsidRPr="00DD29A4" w:rsidRDefault="00A167AF" w:rsidP="002D0BA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DD29A4">
        <w:rPr>
          <w:rFonts w:ascii="Times New Roman" w:eastAsia="黑体" w:hAnsi="黑体" w:cs="Times New Roman"/>
          <w:sz w:val="36"/>
          <w:szCs w:val="36"/>
        </w:rPr>
        <w:t>下一步工作安排</w:t>
      </w:r>
    </w:p>
    <w:p w:rsidR="00A167AF" w:rsidRPr="00DD29A4" w:rsidRDefault="00A167AF" w:rsidP="002D0BA1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29A4">
        <w:rPr>
          <w:rFonts w:ascii="Times New Roman" w:eastAsia="仿宋_GB2312" w:hAnsi="Times New Roman" w:cs="Times New Roman"/>
          <w:sz w:val="32"/>
          <w:szCs w:val="32"/>
        </w:rPr>
        <w:t>下一步在体制机制、经费投入、人才培养、成果产出与转化、对外开放等方面的工作安排。</w:t>
      </w:r>
    </w:p>
    <w:p w:rsidR="00A167AF" w:rsidRPr="00E117E2" w:rsidRDefault="00A167AF" w:rsidP="002D0BA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DD29A4">
        <w:rPr>
          <w:rFonts w:ascii="Times New Roman" w:eastAsia="黑体" w:hAnsi="黑体" w:cs="Times New Roman"/>
          <w:sz w:val="36"/>
          <w:szCs w:val="36"/>
        </w:rPr>
        <w:t>需要科技</w:t>
      </w:r>
      <w:proofErr w:type="gramStart"/>
      <w:r w:rsidRPr="00DD29A4">
        <w:rPr>
          <w:rFonts w:ascii="Times New Roman" w:eastAsia="黑体" w:hAnsi="黑体" w:cs="Times New Roman"/>
          <w:sz w:val="36"/>
          <w:szCs w:val="36"/>
        </w:rPr>
        <w:t>厅支持</w:t>
      </w:r>
      <w:proofErr w:type="gramEnd"/>
      <w:r w:rsidRPr="00DD29A4">
        <w:rPr>
          <w:rFonts w:ascii="Times New Roman" w:eastAsia="黑体" w:hAnsi="黑体" w:cs="Times New Roman"/>
          <w:sz w:val="36"/>
          <w:szCs w:val="36"/>
        </w:rPr>
        <w:t>和推动的事项</w:t>
      </w:r>
    </w:p>
    <w:p w:rsidR="00A167AF" w:rsidRPr="00DD29A4" w:rsidRDefault="00A167AF" w:rsidP="00A167AF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D29A4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DD29A4">
        <w:rPr>
          <w:rFonts w:ascii="Times New Roman" w:eastAsia="黑体" w:hAnsi="Times New Roman" w:cs="Times New Roman"/>
          <w:sz w:val="32"/>
          <w:szCs w:val="32"/>
        </w:rPr>
        <w:t>2</w:t>
      </w:r>
      <w:r w:rsidRPr="00DD29A4">
        <w:rPr>
          <w:rFonts w:ascii="Times New Roman" w:eastAsia="黑体" w:hAnsi="黑体" w:cs="Times New Roman"/>
          <w:sz w:val="32"/>
          <w:szCs w:val="32"/>
        </w:rPr>
        <w:t>：</w:t>
      </w:r>
    </w:p>
    <w:p w:rsidR="00A167AF" w:rsidRPr="00DD29A4" w:rsidRDefault="00A167AF" w:rsidP="00A167AF">
      <w:pPr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67AF" w:rsidRPr="00DD29A4" w:rsidRDefault="00A167AF" w:rsidP="00A167AF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D29A4">
        <w:rPr>
          <w:rFonts w:ascii="Times New Roman" w:eastAsia="方正小标宋简体" w:hAnsi="Times New Roman" w:cs="Times New Roman"/>
          <w:sz w:val="44"/>
          <w:szCs w:val="44"/>
        </w:rPr>
        <w:t>参会人员名单</w:t>
      </w:r>
      <w:r w:rsidR="00D4418C">
        <w:rPr>
          <w:rFonts w:ascii="Times New Roman" w:eastAsia="方正小标宋简体" w:hAnsi="Times New Roman" w:cs="Times New Roman"/>
          <w:sz w:val="44"/>
          <w:szCs w:val="44"/>
        </w:rPr>
        <w:t>（</w:t>
      </w:r>
      <w:r w:rsidRPr="00DD29A4">
        <w:rPr>
          <w:rFonts w:ascii="Times New Roman" w:eastAsia="方正小标宋简体" w:hAnsi="Times New Roman" w:cs="Times New Roman"/>
          <w:sz w:val="44"/>
          <w:szCs w:val="44"/>
        </w:rPr>
        <w:t>模板</w:t>
      </w:r>
      <w:r w:rsidR="00D4418C">
        <w:rPr>
          <w:rFonts w:ascii="Times New Roman" w:eastAsia="方正小标宋简体" w:hAnsi="Times New Roman" w:cs="Times New Roman"/>
          <w:sz w:val="44"/>
          <w:szCs w:val="44"/>
        </w:rPr>
        <w:t>）</w:t>
      </w:r>
    </w:p>
    <w:p w:rsidR="00A167AF" w:rsidRPr="00DD29A4" w:rsidRDefault="00A167AF" w:rsidP="00A167AF">
      <w:pPr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67AF" w:rsidRPr="00DD29A4" w:rsidRDefault="00A167AF" w:rsidP="00A167AF">
      <w:pPr>
        <w:adjustRightInd w:val="0"/>
        <w:snapToGrid w:val="0"/>
        <w:spacing w:line="570" w:lineRule="exact"/>
        <w:ind w:leftChars="337" w:left="708"/>
        <w:rPr>
          <w:rFonts w:ascii="Times New Roman" w:eastAsia="方正黑体简体" w:hAnsi="Times New Roman" w:cs="Times New Roman"/>
          <w:noProof/>
          <w:sz w:val="36"/>
        </w:rPr>
      </w:pPr>
      <w:r w:rsidRPr="00DD29A4">
        <w:rPr>
          <w:rFonts w:ascii="Times New Roman" w:eastAsia="方正黑体简体" w:hAnsi="Times New Roman" w:cs="Times New Roman"/>
          <w:noProof/>
          <w:sz w:val="36"/>
        </w:rPr>
        <w:t>××××</w:t>
      </w:r>
      <w:r w:rsidRPr="00DD29A4">
        <w:rPr>
          <w:rFonts w:ascii="Times New Roman" w:eastAsia="方正黑体简体" w:hAnsi="Times New Roman" w:cs="Times New Roman"/>
          <w:noProof/>
          <w:sz w:val="36"/>
        </w:rPr>
        <w:t>四川省重点实验室、</w:t>
      </w:r>
      <w:r w:rsidR="005D291B">
        <w:rPr>
          <w:rFonts w:ascii="Times New Roman" w:eastAsia="方正黑体简体" w:hAnsi="Times New Roman" w:cs="Times New Roman"/>
          <w:noProof/>
          <w:sz w:val="36"/>
        </w:rPr>
        <w:t>××</w:t>
      </w:r>
      <w:r w:rsidRPr="00DD29A4">
        <w:rPr>
          <w:rFonts w:ascii="Times New Roman" w:eastAsia="方正黑体简体" w:hAnsi="Times New Roman" w:cs="Times New Roman"/>
          <w:noProof/>
          <w:sz w:val="36"/>
        </w:rPr>
        <w:t>大学</w:t>
      </w:r>
      <w:r w:rsidR="005D291B">
        <w:rPr>
          <w:rFonts w:ascii="Times New Roman" w:eastAsia="方正黑体简体" w:hAnsi="Times New Roman" w:cs="Times New Roman"/>
          <w:noProof/>
          <w:sz w:val="36"/>
        </w:rPr>
        <w:t>、</w:t>
      </w:r>
      <w:r w:rsidR="005D291B">
        <w:rPr>
          <w:rFonts w:ascii="Times New Roman" w:eastAsia="方正黑体简体" w:hAnsi="Times New Roman" w:cs="Times New Roman"/>
          <w:noProof/>
          <w:sz w:val="36"/>
        </w:rPr>
        <w:t>××××</w:t>
      </w:r>
      <w:r w:rsidR="005D291B" w:rsidRPr="00A67459">
        <w:rPr>
          <w:rFonts w:ascii="方正黑体简体" w:eastAsia="方正黑体简体" w:hAnsi="Times New Roman" w:cs="Times New Roman" w:hint="eastAsia"/>
          <w:noProof/>
          <w:sz w:val="36"/>
        </w:rPr>
        <w:t>集团股份公司</w:t>
      </w:r>
    </w:p>
    <w:p w:rsidR="00A167AF" w:rsidRPr="00DD29A4" w:rsidRDefault="00A167AF" w:rsidP="00A167AF">
      <w:pPr>
        <w:adjustRightInd w:val="0"/>
        <w:snapToGrid w:val="0"/>
        <w:spacing w:line="570" w:lineRule="exact"/>
        <w:ind w:leftChars="337" w:left="708"/>
        <w:rPr>
          <w:rFonts w:ascii="Times New Roman" w:eastAsia="方正黑体简体" w:hAnsi="Times New Roman" w:cs="Times New Roman"/>
          <w:noProof/>
          <w:sz w:val="36"/>
        </w:rPr>
      </w:pPr>
      <w:r w:rsidRPr="00DD29A4">
        <w:rPr>
          <w:rFonts w:ascii="Times New Roman" w:eastAsia="方正黑体简体" w:hAnsi="Times New Roman" w:cs="Times New Roman"/>
          <w:noProof/>
          <w:sz w:val="36"/>
        </w:rPr>
        <w:t xml:space="preserve">×  ×  </w:t>
      </w:r>
      <w:r w:rsidRPr="00DD29A4">
        <w:rPr>
          <w:rFonts w:ascii="Times New Roman" w:eastAsia="方正仿宋简体" w:hAnsi="Times New Roman" w:cs="Times New Roman"/>
          <w:b/>
          <w:noProof/>
          <w:sz w:val="36"/>
        </w:rPr>
        <w:t>实验室主任、</w:t>
      </w:r>
      <w:r w:rsidR="005D291B" w:rsidRPr="005D291B">
        <w:rPr>
          <w:rFonts w:ascii="Times New Roman" w:eastAsia="方正仿宋简体" w:hAnsi="Times New Roman" w:cs="Times New Roman"/>
          <w:b/>
          <w:noProof/>
          <w:sz w:val="36"/>
        </w:rPr>
        <w:t>××</w:t>
      </w:r>
      <w:r w:rsidR="005D291B" w:rsidRPr="005D291B">
        <w:rPr>
          <w:rFonts w:ascii="Times New Roman" w:eastAsia="方正仿宋简体" w:hAnsi="Times New Roman" w:cs="Times New Roman"/>
          <w:b/>
          <w:noProof/>
          <w:sz w:val="36"/>
        </w:rPr>
        <w:t>大学</w:t>
      </w:r>
      <w:r w:rsidRPr="00DD29A4">
        <w:rPr>
          <w:rFonts w:ascii="Times New Roman" w:eastAsia="方正仿宋简体" w:hAnsi="Times New Roman" w:cs="Times New Roman"/>
          <w:b/>
          <w:noProof/>
          <w:sz w:val="36"/>
        </w:rPr>
        <w:t>副校长</w:t>
      </w:r>
    </w:p>
    <w:p w:rsidR="00A167AF" w:rsidRPr="00DD29A4" w:rsidRDefault="00A167AF" w:rsidP="00A167AF">
      <w:pPr>
        <w:adjustRightInd w:val="0"/>
        <w:snapToGrid w:val="0"/>
        <w:spacing w:line="120" w:lineRule="exact"/>
        <w:ind w:firstLineChars="196" w:firstLine="708"/>
        <w:rPr>
          <w:rFonts w:ascii="Times New Roman" w:eastAsia="方正仿宋简体" w:hAnsi="Times New Roman" w:cs="Times New Roman"/>
          <w:b/>
          <w:noProof/>
          <w:sz w:val="36"/>
        </w:rPr>
      </w:pPr>
    </w:p>
    <w:p w:rsidR="00A167AF" w:rsidRDefault="00A167AF" w:rsidP="00A167AF">
      <w:pPr>
        <w:adjustRightInd w:val="0"/>
        <w:snapToGrid w:val="0"/>
        <w:spacing w:line="570" w:lineRule="exact"/>
        <w:ind w:firstLineChars="196" w:firstLine="706"/>
        <w:rPr>
          <w:rFonts w:ascii="Times New Roman" w:eastAsia="方正仿宋简体" w:hAnsi="Times New Roman" w:cs="Times New Roman"/>
          <w:b/>
          <w:noProof/>
          <w:sz w:val="36"/>
        </w:rPr>
      </w:pPr>
      <w:r w:rsidRPr="00DD29A4">
        <w:rPr>
          <w:rFonts w:ascii="Times New Roman" w:eastAsia="方正黑体简体" w:hAnsi="Times New Roman" w:cs="Times New Roman"/>
          <w:noProof/>
          <w:sz w:val="36"/>
        </w:rPr>
        <w:t xml:space="preserve">×  ×  </w:t>
      </w:r>
      <w:r w:rsidRPr="00DD29A4">
        <w:rPr>
          <w:rFonts w:ascii="Times New Roman" w:eastAsia="方正仿宋简体" w:hAnsi="Times New Roman" w:cs="Times New Roman"/>
          <w:b/>
          <w:noProof/>
          <w:sz w:val="36"/>
        </w:rPr>
        <w:t>实验室成员、</w:t>
      </w:r>
      <w:r w:rsidR="005D291B" w:rsidRPr="005D291B">
        <w:rPr>
          <w:rFonts w:ascii="Times New Roman" w:eastAsia="方正仿宋简体" w:hAnsi="Times New Roman" w:cs="Times New Roman"/>
          <w:b/>
          <w:noProof/>
          <w:sz w:val="36"/>
        </w:rPr>
        <w:t>××</w:t>
      </w:r>
      <w:r w:rsidR="005D291B" w:rsidRPr="005D291B">
        <w:rPr>
          <w:rFonts w:ascii="Times New Roman" w:eastAsia="方正仿宋简体" w:hAnsi="Times New Roman" w:cs="Times New Roman"/>
          <w:b/>
          <w:noProof/>
          <w:sz w:val="36"/>
        </w:rPr>
        <w:t>大学</w:t>
      </w:r>
      <w:r w:rsidRPr="00DD29A4">
        <w:rPr>
          <w:rFonts w:ascii="Times New Roman" w:eastAsia="方正仿宋简体" w:hAnsi="Times New Roman" w:cs="Times New Roman"/>
          <w:b/>
          <w:noProof/>
          <w:sz w:val="36"/>
        </w:rPr>
        <w:t>教授</w:t>
      </w:r>
    </w:p>
    <w:p w:rsidR="005D291B" w:rsidRPr="00DD29A4" w:rsidRDefault="005D291B" w:rsidP="005D291B">
      <w:pPr>
        <w:adjustRightInd w:val="0"/>
        <w:snapToGrid w:val="0"/>
        <w:spacing w:line="570" w:lineRule="exact"/>
        <w:ind w:leftChars="337" w:left="1788" w:hangingChars="300" w:hanging="1080"/>
        <w:rPr>
          <w:rFonts w:ascii="Times New Roman" w:eastAsia="方正仿宋简体" w:hAnsi="Times New Roman" w:cs="Times New Roman"/>
          <w:b/>
          <w:noProof/>
          <w:sz w:val="36"/>
        </w:rPr>
      </w:pPr>
      <w:r w:rsidRPr="00DD29A4">
        <w:rPr>
          <w:rFonts w:ascii="Times New Roman" w:eastAsia="方正黑体简体" w:hAnsi="Times New Roman" w:cs="Times New Roman"/>
          <w:noProof/>
          <w:sz w:val="36"/>
        </w:rPr>
        <w:t>×  ×</w:t>
      </w:r>
      <w:r>
        <w:rPr>
          <w:rFonts w:ascii="Times New Roman" w:eastAsia="方正黑体简体" w:hAnsi="Times New Roman" w:cs="Times New Roman" w:hint="eastAsia"/>
          <w:noProof/>
          <w:sz w:val="36"/>
        </w:rPr>
        <w:t xml:space="preserve">  </w:t>
      </w:r>
      <w:r w:rsidRPr="00DD29A4">
        <w:rPr>
          <w:rFonts w:ascii="Times New Roman" w:eastAsia="方正仿宋简体" w:hAnsi="Times New Roman" w:cs="Times New Roman"/>
          <w:b/>
          <w:noProof/>
          <w:sz w:val="36"/>
        </w:rPr>
        <w:t>实验室</w:t>
      </w:r>
      <w:r>
        <w:rPr>
          <w:rFonts w:ascii="Times New Roman" w:eastAsia="方正仿宋简体" w:hAnsi="Times New Roman" w:cs="Times New Roman" w:hint="eastAsia"/>
          <w:b/>
          <w:noProof/>
          <w:sz w:val="36"/>
        </w:rPr>
        <w:t>办公室主任、</w:t>
      </w:r>
      <w:r w:rsidRPr="005D291B">
        <w:rPr>
          <w:rFonts w:ascii="Times New Roman" w:eastAsia="方正仿宋简体" w:hAnsi="Times New Roman" w:cs="Times New Roman"/>
          <w:b/>
          <w:noProof/>
          <w:sz w:val="36"/>
        </w:rPr>
        <w:t>××××</w:t>
      </w:r>
      <w:r w:rsidRPr="005D291B">
        <w:rPr>
          <w:rFonts w:ascii="Times New Roman" w:eastAsia="方正仿宋简体" w:hAnsi="Times New Roman" w:cs="Times New Roman" w:hint="eastAsia"/>
          <w:b/>
          <w:noProof/>
          <w:sz w:val="36"/>
        </w:rPr>
        <w:t>集团股份公司</w:t>
      </w:r>
      <w:r>
        <w:rPr>
          <w:rFonts w:ascii="Times New Roman" w:eastAsia="方正仿宋简体" w:hAnsi="Times New Roman" w:cs="Times New Roman" w:hint="eastAsia"/>
          <w:b/>
          <w:noProof/>
          <w:sz w:val="36"/>
        </w:rPr>
        <w:t>技术总监</w:t>
      </w:r>
    </w:p>
    <w:p w:rsidR="00A167AF" w:rsidRDefault="00A167AF" w:rsidP="00A167AF">
      <w:pPr>
        <w:adjustRightInd w:val="0"/>
        <w:snapToGrid w:val="0"/>
        <w:spacing w:line="570" w:lineRule="exact"/>
        <w:ind w:firstLineChars="196" w:firstLine="706"/>
        <w:rPr>
          <w:rFonts w:ascii="Times New Roman" w:eastAsia="方正仿宋简体" w:hAnsi="Times New Roman" w:cs="Times New Roman"/>
          <w:b/>
          <w:noProof/>
          <w:sz w:val="36"/>
        </w:rPr>
      </w:pPr>
      <w:r w:rsidRPr="00DD29A4">
        <w:rPr>
          <w:rFonts w:ascii="Times New Roman" w:eastAsia="方正黑体简体" w:hAnsi="Times New Roman" w:cs="Times New Roman"/>
          <w:noProof/>
          <w:sz w:val="36"/>
        </w:rPr>
        <w:t xml:space="preserve">×  ×  </w:t>
      </w:r>
      <w:r w:rsidR="005D291B" w:rsidRPr="005D291B">
        <w:rPr>
          <w:rFonts w:ascii="Times New Roman" w:eastAsia="方正仿宋简体" w:hAnsi="Times New Roman" w:cs="Times New Roman"/>
          <w:b/>
          <w:noProof/>
          <w:sz w:val="36"/>
        </w:rPr>
        <w:t>××</w:t>
      </w:r>
      <w:r w:rsidR="005D291B" w:rsidRPr="005D291B">
        <w:rPr>
          <w:rFonts w:ascii="Times New Roman" w:eastAsia="方正仿宋简体" w:hAnsi="Times New Roman" w:cs="Times New Roman"/>
          <w:b/>
          <w:noProof/>
          <w:sz w:val="36"/>
        </w:rPr>
        <w:t>大学</w:t>
      </w:r>
      <w:r w:rsidRPr="00DD29A4">
        <w:rPr>
          <w:rFonts w:ascii="Times New Roman" w:eastAsia="方正仿宋简体" w:hAnsi="Times New Roman" w:cs="Times New Roman"/>
          <w:b/>
          <w:noProof/>
          <w:sz w:val="36"/>
        </w:rPr>
        <w:t>科技处处长</w:t>
      </w:r>
    </w:p>
    <w:p w:rsidR="00A167AF" w:rsidRPr="00DD29A4" w:rsidRDefault="00A167AF" w:rsidP="00A167AF">
      <w:pPr>
        <w:adjustRightInd w:val="0"/>
        <w:snapToGrid w:val="0"/>
        <w:spacing w:line="570" w:lineRule="exact"/>
        <w:ind w:firstLineChars="196" w:firstLine="706"/>
        <w:rPr>
          <w:rFonts w:ascii="Times New Roman" w:eastAsia="方正仿宋简体" w:hAnsi="Times New Roman" w:cs="Times New Roman"/>
          <w:b/>
          <w:noProof/>
          <w:sz w:val="36"/>
        </w:rPr>
      </w:pPr>
      <w:r w:rsidRPr="00DD29A4">
        <w:rPr>
          <w:rFonts w:ascii="Times New Roman" w:eastAsia="方正黑体简体" w:hAnsi="Times New Roman" w:cs="Times New Roman"/>
          <w:noProof/>
          <w:sz w:val="36"/>
        </w:rPr>
        <w:t>……</w:t>
      </w:r>
    </w:p>
    <w:p w:rsidR="00A167AF" w:rsidRDefault="00A167AF" w:rsidP="00A167AF">
      <w:pPr>
        <w:adjustRightInd w:val="0"/>
        <w:snapToGrid w:val="0"/>
        <w:spacing w:line="570" w:lineRule="exact"/>
        <w:ind w:firstLineChars="196" w:firstLine="708"/>
        <w:rPr>
          <w:rFonts w:ascii="Times New Roman" w:eastAsia="方正仿宋简体" w:hAnsi="Times New Roman" w:cs="Times New Roman"/>
          <w:b/>
          <w:noProof/>
          <w:sz w:val="36"/>
        </w:rPr>
      </w:pPr>
    </w:p>
    <w:p w:rsidR="00E01901" w:rsidRDefault="00E01901" w:rsidP="00A167AF">
      <w:pPr>
        <w:adjustRightInd w:val="0"/>
        <w:snapToGrid w:val="0"/>
        <w:spacing w:line="570" w:lineRule="exact"/>
        <w:ind w:firstLineChars="196" w:firstLine="708"/>
        <w:rPr>
          <w:rFonts w:ascii="Times New Roman" w:eastAsia="方正仿宋简体" w:hAnsi="Times New Roman" w:cs="Times New Roman"/>
          <w:b/>
          <w:noProof/>
          <w:sz w:val="36"/>
        </w:rPr>
      </w:pPr>
    </w:p>
    <w:p w:rsidR="00E01901" w:rsidRPr="00DD29A4" w:rsidRDefault="00E01901" w:rsidP="00A167AF">
      <w:pPr>
        <w:adjustRightInd w:val="0"/>
        <w:snapToGrid w:val="0"/>
        <w:spacing w:line="570" w:lineRule="exact"/>
        <w:ind w:firstLineChars="196" w:firstLine="708"/>
        <w:rPr>
          <w:rFonts w:ascii="Times New Roman" w:eastAsia="方正仿宋简体" w:hAnsi="Times New Roman" w:cs="Times New Roman"/>
          <w:b/>
          <w:noProof/>
          <w:sz w:val="36"/>
        </w:rPr>
      </w:pPr>
    </w:p>
    <w:p w:rsidR="00A167AF" w:rsidRPr="00DD29A4" w:rsidRDefault="0079292C" w:rsidP="00A167AF">
      <w:pPr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会议联系人：</w:t>
      </w:r>
      <w:r w:rsidRPr="00DD29A4">
        <w:rPr>
          <w:rFonts w:ascii="Times New Roman" w:eastAsia="方正黑体简体" w:hAnsi="Times New Roman" w:cs="Times New Roman"/>
          <w:noProof/>
          <w:sz w:val="36"/>
        </w:rPr>
        <w:t>×  ×</w:t>
      </w:r>
      <w:r w:rsidRPr="0079292C">
        <w:rPr>
          <w:rFonts w:ascii="Times New Roman" w:eastAsia="仿宋_GB2312" w:hAnsi="Times New Roman" w:cs="Times New Roman"/>
          <w:sz w:val="32"/>
          <w:szCs w:val="32"/>
        </w:rPr>
        <w:t>，</w:t>
      </w:r>
      <w:r w:rsidR="001C26FC">
        <w:rPr>
          <w:rFonts w:ascii="Times New Roman" w:eastAsia="仿宋_GB2312" w:hAnsi="Times New Roman" w:cs="Times New Roman" w:hint="eastAsia"/>
          <w:sz w:val="32"/>
          <w:szCs w:val="32"/>
        </w:rPr>
        <w:t>手机号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D29A4">
        <w:rPr>
          <w:rFonts w:ascii="Times New Roman" w:eastAsia="方正黑体简体" w:hAnsi="Times New Roman" w:cs="Times New Roman"/>
          <w:noProof/>
          <w:sz w:val="36"/>
        </w:rPr>
        <w:t>×  ×</w:t>
      </w:r>
      <w:r>
        <w:rPr>
          <w:rFonts w:ascii="Times New Roman" w:eastAsia="方正黑体简体" w:hAnsi="Times New Roman" w:cs="Times New Roman" w:hint="eastAsia"/>
          <w:noProof/>
          <w:sz w:val="36"/>
        </w:rPr>
        <w:t xml:space="preserve">  </w:t>
      </w:r>
      <w:r w:rsidRPr="00DD29A4">
        <w:rPr>
          <w:rFonts w:ascii="Times New Roman" w:eastAsia="方正黑体简体" w:hAnsi="Times New Roman" w:cs="Times New Roman"/>
          <w:noProof/>
          <w:sz w:val="36"/>
        </w:rPr>
        <w:t xml:space="preserve">×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</w:p>
    <w:sectPr w:rsidR="00A167AF" w:rsidRPr="00DD29A4" w:rsidSect="00FB356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92" w:rsidRDefault="008D2E92" w:rsidP="005641F1">
      <w:r>
        <w:separator/>
      </w:r>
    </w:p>
  </w:endnote>
  <w:endnote w:type="continuationSeparator" w:id="0">
    <w:p w:rsidR="008D2E92" w:rsidRDefault="008D2E92" w:rsidP="0056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28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F24687" w:rsidRPr="00F24687" w:rsidRDefault="00F24687">
        <w:pPr>
          <w:pStyle w:val="a4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F24687">
          <w:rPr>
            <w:rFonts w:ascii="Times New Roman" w:hAnsi="Times New Roman" w:cs="Times New Roman" w:hint="eastAsia"/>
            <w:sz w:val="32"/>
            <w:szCs w:val="32"/>
          </w:rPr>
          <w:t>—</w:t>
        </w:r>
        <w:r w:rsidR="00D11FA4" w:rsidRPr="00F2468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F24687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="00D11FA4" w:rsidRPr="00F2468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2D0BA1">
          <w:rPr>
            <w:rFonts w:ascii="Times New Roman" w:hAnsi="Times New Roman" w:cs="Times New Roman"/>
            <w:noProof/>
            <w:sz w:val="32"/>
            <w:szCs w:val="32"/>
          </w:rPr>
          <w:t>1</w:t>
        </w:r>
        <w:r w:rsidR="00D11FA4" w:rsidRPr="00F24687">
          <w:rPr>
            <w:rFonts w:ascii="Times New Roman" w:hAnsi="Times New Roman" w:cs="Times New Roman"/>
            <w:sz w:val="32"/>
            <w:szCs w:val="32"/>
          </w:rPr>
          <w:fldChar w:fldCharType="end"/>
        </w:r>
        <w:r w:rsidRPr="00F24687">
          <w:rPr>
            <w:rFonts w:ascii="Times New Roman" w:hAnsi="Times New Roman" w:cs="Times New Roman" w:hint="eastAsia"/>
            <w:sz w:val="32"/>
            <w:szCs w:val="32"/>
          </w:rPr>
          <w:t>—</w:t>
        </w:r>
      </w:p>
    </w:sdtContent>
  </w:sdt>
  <w:p w:rsidR="00F24687" w:rsidRDefault="00F246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92" w:rsidRDefault="008D2E92" w:rsidP="005641F1">
      <w:r>
        <w:separator/>
      </w:r>
    </w:p>
  </w:footnote>
  <w:footnote w:type="continuationSeparator" w:id="0">
    <w:p w:rsidR="008D2E92" w:rsidRDefault="008D2E92" w:rsidP="0056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F3"/>
    <w:multiLevelType w:val="hybridMultilevel"/>
    <w:tmpl w:val="B6205F72"/>
    <w:lvl w:ilvl="0" w:tplc="ACAE2D6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35D20808">
      <w:start w:val="1"/>
      <w:numFmt w:val="decimal"/>
      <w:lvlText w:val="%2．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843403"/>
    <w:multiLevelType w:val="hybridMultilevel"/>
    <w:tmpl w:val="702E35DE"/>
    <w:lvl w:ilvl="0" w:tplc="74C2A11E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36803FD"/>
    <w:multiLevelType w:val="hybridMultilevel"/>
    <w:tmpl w:val="5E7C1920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>
    <w:nsid w:val="3CDE44DD"/>
    <w:multiLevelType w:val="hybridMultilevel"/>
    <w:tmpl w:val="E514EC6E"/>
    <w:lvl w:ilvl="0" w:tplc="EDCAEC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D83BA4"/>
    <w:multiLevelType w:val="hybridMultilevel"/>
    <w:tmpl w:val="05167D60"/>
    <w:lvl w:ilvl="0" w:tplc="A84CDE06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1F1"/>
    <w:rsid w:val="00075532"/>
    <w:rsid w:val="000A0492"/>
    <w:rsid w:val="000B6FC6"/>
    <w:rsid w:val="00100E44"/>
    <w:rsid w:val="001C26FC"/>
    <w:rsid w:val="00210918"/>
    <w:rsid w:val="00263070"/>
    <w:rsid w:val="00270CC1"/>
    <w:rsid w:val="002864FE"/>
    <w:rsid w:val="002D0BA1"/>
    <w:rsid w:val="002F5B19"/>
    <w:rsid w:val="003277F4"/>
    <w:rsid w:val="003A5EA3"/>
    <w:rsid w:val="003B6B45"/>
    <w:rsid w:val="003C12C4"/>
    <w:rsid w:val="00426985"/>
    <w:rsid w:val="004303F8"/>
    <w:rsid w:val="004515DB"/>
    <w:rsid w:val="00482ADB"/>
    <w:rsid w:val="004F74EC"/>
    <w:rsid w:val="00501D54"/>
    <w:rsid w:val="00512998"/>
    <w:rsid w:val="005641F1"/>
    <w:rsid w:val="005B57F9"/>
    <w:rsid w:val="005D291B"/>
    <w:rsid w:val="006163CE"/>
    <w:rsid w:val="00656DFC"/>
    <w:rsid w:val="006A27E7"/>
    <w:rsid w:val="006A46D3"/>
    <w:rsid w:val="006F7F30"/>
    <w:rsid w:val="0079292C"/>
    <w:rsid w:val="007B5542"/>
    <w:rsid w:val="007D6AA7"/>
    <w:rsid w:val="007E0A35"/>
    <w:rsid w:val="008246E7"/>
    <w:rsid w:val="008822EC"/>
    <w:rsid w:val="00882930"/>
    <w:rsid w:val="008A40DC"/>
    <w:rsid w:val="008B4A5D"/>
    <w:rsid w:val="008D2E92"/>
    <w:rsid w:val="008E5BA2"/>
    <w:rsid w:val="008E688E"/>
    <w:rsid w:val="00922F1F"/>
    <w:rsid w:val="0099658D"/>
    <w:rsid w:val="009D2430"/>
    <w:rsid w:val="00A074C7"/>
    <w:rsid w:val="00A167AF"/>
    <w:rsid w:val="00A27ECF"/>
    <w:rsid w:val="00A34260"/>
    <w:rsid w:val="00A75152"/>
    <w:rsid w:val="00A83E89"/>
    <w:rsid w:val="00AA0C0A"/>
    <w:rsid w:val="00AC2988"/>
    <w:rsid w:val="00AC571C"/>
    <w:rsid w:val="00AC580F"/>
    <w:rsid w:val="00BC7E47"/>
    <w:rsid w:val="00BD03D0"/>
    <w:rsid w:val="00BF7F4B"/>
    <w:rsid w:val="00C32A5E"/>
    <w:rsid w:val="00C35B68"/>
    <w:rsid w:val="00C462AB"/>
    <w:rsid w:val="00C74624"/>
    <w:rsid w:val="00CE2327"/>
    <w:rsid w:val="00CE5E40"/>
    <w:rsid w:val="00D11FA4"/>
    <w:rsid w:val="00D140F1"/>
    <w:rsid w:val="00D4418C"/>
    <w:rsid w:val="00D550D9"/>
    <w:rsid w:val="00D9429C"/>
    <w:rsid w:val="00DA5B7B"/>
    <w:rsid w:val="00DA6F3B"/>
    <w:rsid w:val="00DC1E75"/>
    <w:rsid w:val="00DD29A4"/>
    <w:rsid w:val="00E01901"/>
    <w:rsid w:val="00E117E2"/>
    <w:rsid w:val="00E14CE7"/>
    <w:rsid w:val="00E247EA"/>
    <w:rsid w:val="00F24687"/>
    <w:rsid w:val="00F33445"/>
    <w:rsid w:val="00F747E1"/>
    <w:rsid w:val="00FB356B"/>
    <w:rsid w:val="00F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1F1"/>
    <w:rPr>
      <w:sz w:val="18"/>
      <w:szCs w:val="18"/>
    </w:rPr>
  </w:style>
  <w:style w:type="paragraph" w:styleId="a5">
    <w:name w:val="List Paragraph"/>
    <w:basedOn w:val="a"/>
    <w:uiPriority w:val="34"/>
    <w:qFormat/>
    <w:rsid w:val="005641F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B57F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B57F9"/>
  </w:style>
  <w:style w:type="character" w:styleId="a7">
    <w:name w:val="Hyperlink"/>
    <w:basedOn w:val="a0"/>
    <w:uiPriority w:val="99"/>
    <w:unhideWhenUsed/>
    <w:rsid w:val="002D0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6201622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59</cp:revision>
  <dcterms:created xsi:type="dcterms:W3CDTF">2018-09-30T07:27:00Z</dcterms:created>
  <dcterms:modified xsi:type="dcterms:W3CDTF">2018-11-14T06:53:00Z</dcterms:modified>
</cp:coreProperties>
</file>